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80" w:rsidRPr="006A2317" w:rsidRDefault="00AC5B80" w:rsidP="00AC5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317">
        <w:rPr>
          <w:rFonts w:ascii="Times New Roman" w:eastAsia="Times New Roman" w:hAnsi="Times New Roman" w:cs="Times New Roman"/>
          <w:b/>
          <w:sz w:val="24"/>
          <w:szCs w:val="24"/>
        </w:rPr>
        <w:t>N.B.K.R. INSTITUTE OF SCIENCE &amp;TECHNOLOGY</w:t>
      </w:r>
      <w:proofErr w:type="gramStart"/>
      <w:r w:rsidRPr="006A2317">
        <w:rPr>
          <w:rFonts w:ascii="Times New Roman" w:eastAsia="Times New Roman" w:hAnsi="Times New Roman" w:cs="Times New Roman"/>
          <w:b/>
          <w:sz w:val="24"/>
          <w:szCs w:val="24"/>
        </w:rPr>
        <w:t>::</w:t>
      </w:r>
      <w:proofErr w:type="gramEnd"/>
      <w:r w:rsidRPr="006A2317">
        <w:rPr>
          <w:rFonts w:ascii="Times New Roman" w:eastAsia="Times New Roman" w:hAnsi="Times New Roman" w:cs="Times New Roman"/>
          <w:b/>
          <w:sz w:val="24"/>
          <w:szCs w:val="24"/>
        </w:rPr>
        <w:t xml:space="preserve"> VIDYANAGAR</w:t>
      </w:r>
    </w:p>
    <w:p w:rsidR="00AC5B80" w:rsidRPr="006A2317" w:rsidRDefault="00AC5B80" w:rsidP="00AC5B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2317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AC5B80" w:rsidRPr="006A2317" w:rsidRDefault="00AC5B80" w:rsidP="00AC5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317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AC5B80" w:rsidRPr="006A2317" w:rsidRDefault="00AC5B80" w:rsidP="00AC5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317">
        <w:rPr>
          <w:rFonts w:ascii="Times New Roman" w:eastAsia="Times New Roman" w:hAnsi="Times New Roman" w:cs="Times New Roman"/>
          <w:b/>
          <w:sz w:val="24"/>
          <w:szCs w:val="24"/>
        </w:rPr>
        <w:t>SCHEME OF INSTRUCTION AND EVALUATION</w:t>
      </w:r>
    </w:p>
    <w:p w:rsidR="00AC5B80" w:rsidRPr="006A2317" w:rsidRDefault="00AC5B80" w:rsidP="00AC5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317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2017-2018)</w:t>
      </w:r>
    </w:p>
    <w:p w:rsidR="00AC5B80" w:rsidRPr="00CD43A5" w:rsidRDefault="00AC5B80" w:rsidP="00AC5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proofErr w:type="gramStart"/>
      <w:r w:rsidRPr="006A2317">
        <w:rPr>
          <w:rFonts w:ascii="Times New Roman" w:eastAsia="Times New Roman" w:hAnsi="Times New Roman" w:cs="Times New Roman"/>
          <w:b/>
          <w:sz w:val="24"/>
          <w:szCs w:val="24"/>
        </w:rPr>
        <w:t>I YEAR OF FOUR YEAR B.TECH.</w:t>
      </w:r>
      <w:proofErr w:type="gramEnd"/>
      <w:r w:rsidRPr="006A2317">
        <w:rPr>
          <w:rFonts w:ascii="Times New Roman" w:eastAsia="Times New Roman" w:hAnsi="Times New Roman" w:cs="Times New Roman"/>
          <w:b/>
          <w:sz w:val="24"/>
          <w:szCs w:val="24"/>
        </w:rPr>
        <w:t xml:space="preserve"> DEGREE COURSE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231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2317">
        <w:rPr>
          <w:rFonts w:ascii="Times New Roman" w:eastAsia="Times New Roman" w:hAnsi="Times New Roman" w:cs="Times New Roman"/>
          <w:b/>
          <w:sz w:val="24"/>
          <w:szCs w:val="24"/>
        </w:rPr>
        <w:t>I SEMESTER</w:t>
      </w:r>
    </w:p>
    <w:tbl>
      <w:tblPr>
        <w:tblpPr w:leftFromText="180" w:rightFromText="180" w:vertAnchor="text" w:horzAnchor="margin" w:tblpXSpec="center" w:tblpY="11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138"/>
        <w:gridCol w:w="1965"/>
        <w:gridCol w:w="283"/>
        <w:gridCol w:w="284"/>
        <w:gridCol w:w="283"/>
        <w:gridCol w:w="834"/>
        <w:gridCol w:w="17"/>
        <w:gridCol w:w="850"/>
        <w:gridCol w:w="709"/>
        <w:gridCol w:w="79"/>
        <w:gridCol w:w="771"/>
        <w:gridCol w:w="851"/>
        <w:gridCol w:w="850"/>
        <w:gridCol w:w="851"/>
        <w:gridCol w:w="33"/>
        <w:gridCol w:w="1071"/>
        <w:gridCol w:w="30"/>
        <w:gridCol w:w="960"/>
        <w:gridCol w:w="32"/>
        <w:gridCol w:w="851"/>
        <w:gridCol w:w="17"/>
        <w:gridCol w:w="826"/>
        <w:gridCol w:w="7"/>
      </w:tblGrid>
      <w:tr w:rsidR="00AC5B80" w:rsidRPr="004A1E97" w:rsidTr="00A00DD2">
        <w:trPr>
          <w:gridAfter w:val="1"/>
          <w:wAfter w:w="7" w:type="dxa"/>
          <w:trHeight w:val="440"/>
        </w:trPr>
        <w:tc>
          <w:tcPr>
            <w:tcW w:w="833" w:type="dxa"/>
            <w:vMerge w:val="restart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1138" w:type="dxa"/>
            <w:vMerge w:val="restart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</w:p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1965" w:type="dxa"/>
            <w:vMerge w:val="restart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Contact Hours/</w:t>
            </w:r>
          </w:p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834" w:type="dxa"/>
            <w:vMerge w:val="restart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8798" w:type="dxa"/>
            <w:gridSpan w:val="16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</w:t>
            </w:r>
          </w:p>
        </w:tc>
      </w:tr>
      <w:tr w:rsidR="00AC5B80" w:rsidRPr="004A1E97" w:rsidTr="00A00DD2">
        <w:trPr>
          <w:gridAfter w:val="1"/>
          <w:wAfter w:w="7" w:type="dxa"/>
          <w:trHeight w:val="803"/>
        </w:trPr>
        <w:tc>
          <w:tcPr>
            <w:tcW w:w="833" w:type="dxa"/>
            <w:vMerge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gridSpan w:val="5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`</w:t>
            </w:r>
          </w:p>
        </w:tc>
        <w:tc>
          <w:tcPr>
            <w:tcW w:w="2585" w:type="dxa"/>
            <w:gridSpan w:val="4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Sessional</w:t>
            </w:r>
          </w:p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Test-II</w:t>
            </w:r>
          </w:p>
        </w:tc>
        <w:tc>
          <w:tcPr>
            <w:tcW w:w="1071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Total Sessional Marks            (Max. 40)</w:t>
            </w:r>
          </w:p>
        </w:tc>
        <w:tc>
          <w:tcPr>
            <w:tcW w:w="1890" w:type="dxa"/>
            <w:gridSpan w:val="5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Semester</w:t>
            </w:r>
          </w:p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End Examination</w:t>
            </w:r>
          </w:p>
        </w:tc>
        <w:tc>
          <w:tcPr>
            <w:tcW w:w="826" w:type="dxa"/>
            <w:vMerge w:val="restart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Total Marks</w:t>
            </w:r>
          </w:p>
        </w:tc>
      </w:tr>
      <w:tr w:rsidR="00AC5B80" w:rsidRPr="004A1E97" w:rsidTr="00A00DD2">
        <w:trPr>
          <w:gridAfter w:val="1"/>
          <w:wAfter w:w="7" w:type="dxa"/>
          <w:trHeight w:val="176"/>
        </w:trPr>
        <w:tc>
          <w:tcPr>
            <w:tcW w:w="833" w:type="dxa"/>
            <w:vMerge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THEORY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34" w:type="dxa"/>
            <w:vMerge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AC5B80" w:rsidRPr="00AA5E4B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</w:p>
          <w:p w:rsidR="00AC5B80" w:rsidRPr="00AA5E4B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788" w:type="dxa"/>
            <w:gridSpan w:val="2"/>
          </w:tcPr>
          <w:p w:rsidR="00AC5B80" w:rsidRPr="00AA5E4B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</w:p>
        </w:tc>
        <w:tc>
          <w:tcPr>
            <w:tcW w:w="771" w:type="dxa"/>
          </w:tcPr>
          <w:p w:rsidR="00AC5B80" w:rsidRPr="00AA5E4B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AC5B80" w:rsidRPr="00AA5E4B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51" w:type="dxa"/>
          </w:tcPr>
          <w:p w:rsidR="00AC5B80" w:rsidRPr="00AA5E4B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Test-I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AC5B80" w:rsidRPr="00AA5E4B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(2 hrs.)</w:t>
            </w:r>
          </w:p>
        </w:tc>
        <w:tc>
          <w:tcPr>
            <w:tcW w:w="850" w:type="dxa"/>
          </w:tcPr>
          <w:p w:rsidR="00AC5B80" w:rsidRPr="00AA5E4B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Assignment-I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84" w:type="dxa"/>
            <w:gridSpan w:val="2"/>
          </w:tcPr>
          <w:p w:rsidR="00AC5B80" w:rsidRPr="00AA5E4B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AC5B80" w:rsidRPr="00AA5E4B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E4B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1071" w:type="dxa"/>
            <w:vMerge w:val="restart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0.8*Best mid+ 0.2* other</w:t>
            </w:r>
          </w:p>
        </w:tc>
        <w:tc>
          <w:tcPr>
            <w:tcW w:w="990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</w:p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In Hours</w:t>
            </w:r>
          </w:p>
        </w:tc>
        <w:tc>
          <w:tcPr>
            <w:tcW w:w="900" w:type="dxa"/>
            <w:gridSpan w:val="3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Max.</w:t>
            </w:r>
          </w:p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Marks</w:t>
            </w:r>
          </w:p>
        </w:tc>
        <w:tc>
          <w:tcPr>
            <w:tcW w:w="826" w:type="dxa"/>
            <w:vMerge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5B80" w:rsidRPr="004A1E97" w:rsidTr="00A00DD2">
        <w:trPr>
          <w:gridAfter w:val="1"/>
          <w:wAfter w:w="7" w:type="dxa"/>
          <w:trHeight w:val="432"/>
        </w:trPr>
        <w:tc>
          <w:tcPr>
            <w:tcW w:w="83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hAnsi="Times New Roman" w:cs="Times New Roman"/>
                <w:bCs/>
                <w:sz w:val="20"/>
                <w:szCs w:val="20"/>
              </w:rPr>
              <w:t>17SH1101</w:t>
            </w:r>
          </w:p>
        </w:tc>
        <w:tc>
          <w:tcPr>
            <w:tcW w:w="1965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Functional English</w:t>
            </w:r>
            <w:r w:rsidRPr="004A1E97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8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1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B611D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6956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71" w:type="dxa"/>
            <w:vMerge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6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C5B80" w:rsidRPr="004A1E97" w:rsidTr="00A00DD2">
        <w:trPr>
          <w:gridAfter w:val="1"/>
          <w:wAfter w:w="7" w:type="dxa"/>
          <w:trHeight w:val="576"/>
        </w:trPr>
        <w:tc>
          <w:tcPr>
            <w:tcW w:w="83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hAnsi="Times New Roman" w:cs="Times New Roman"/>
                <w:sz w:val="20"/>
                <w:szCs w:val="20"/>
              </w:rPr>
              <w:t>17SH1103</w:t>
            </w:r>
          </w:p>
        </w:tc>
        <w:tc>
          <w:tcPr>
            <w:tcW w:w="1965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Engg. Chemistry</w:t>
            </w:r>
            <w:r w:rsidRPr="000740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327E4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8" w:type="dxa"/>
            <w:gridSpan w:val="2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6637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1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B611D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6956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71" w:type="dxa"/>
            <w:vMerge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6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C5B80" w:rsidRPr="004A1E97" w:rsidTr="00A00DD2">
        <w:trPr>
          <w:gridAfter w:val="1"/>
          <w:wAfter w:w="7" w:type="dxa"/>
          <w:trHeight w:val="432"/>
        </w:trPr>
        <w:tc>
          <w:tcPr>
            <w:tcW w:w="83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hAnsi="Times New Roman" w:cs="Times New Roman"/>
                <w:sz w:val="20"/>
                <w:szCs w:val="20"/>
              </w:rPr>
              <w:t>17SH1104</w:t>
            </w:r>
          </w:p>
        </w:tc>
        <w:tc>
          <w:tcPr>
            <w:tcW w:w="1965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Numerical Analysis</w:t>
            </w:r>
            <w:r w:rsidRPr="004A1E97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327E4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8" w:type="dxa"/>
            <w:gridSpan w:val="2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6637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1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B611D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6956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71" w:type="dxa"/>
            <w:vMerge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6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C5B80" w:rsidRPr="004A1E97" w:rsidTr="00A00DD2">
        <w:trPr>
          <w:gridAfter w:val="1"/>
          <w:wAfter w:w="7" w:type="dxa"/>
          <w:trHeight w:val="432"/>
        </w:trPr>
        <w:tc>
          <w:tcPr>
            <w:tcW w:w="83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17CS1102</w:t>
            </w:r>
          </w:p>
        </w:tc>
        <w:tc>
          <w:tcPr>
            <w:tcW w:w="1965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Computing</w:t>
            </w:r>
            <w:r w:rsidRPr="000740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4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  <w:gridSpan w:val="2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327E4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8" w:type="dxa"/>
            <w:gridSpan w:val="2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6637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1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B611D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6956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71" w:type="dxa"/>
            <w:vMerge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6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C5B80" w:rsidRPr="004A1E97" w:rsidTr="00A00DD2">
        <w:trPr>
          <w:gridAfter w:val="1"/>
          <w:wAfter w:w="7" w:type="dxa"/>
          <w:trHeight w:val="720"/>
        </w:trPr>
        <w:tc>
          <w:tcPr>
            <w:tcW w:w="83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hAnsi="Times New Roman" w:cs="Times New Roman"/>
                <w:sz w:val="20"/>
                <w:szCs w:val="20"/>
              </w:rPr>
              <w:t>17EE1102</w:t>
            </w:r>
          </w:p>
        </w:tc>
        <w:tc>
          <w:tcPr>
            <w:tcW w:w="1965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Basics of Electrical Engineering</w:t>
            </w:r>
            <w:r w:rsidRPr="000740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327E4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8" w:type="dxa"/>
            <w:gridSpan w:val="2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6637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1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B611D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6956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71" w:type="dxa"/>
            <w:vMerge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6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C5B80" w:rsidRPr="004A1E97" w:rsidTr="00A00DD2">
        <w:trPr>
          <w:gridAfter w:val="1"/>
          <w:wAfter w:w="7" w:type="dxa"/>
          <w:trHeight w:val="432"/>
        </w:trPr>
        <w:tc>
          <w:tcPr>
            <w:tcW w:w="83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17CE1101</w:t>
            </w:r>
          </w:p>
        </w:tc>
        <w:tc>
          <w:tcPr>
            <w:tcW w:w="1965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Materials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327E4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8" w:type="dxa"/>
            <w:gridSpan w:val="2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6637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1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B611D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AC5B80" w:rsidRDefault="00AC5B80" w:rsidP="00A00DD2">
            <w:pPr>
              <w:spacing w:after="0"/>
              <w:jc w:val="center"/>
            </w:pPr>
            <w:r w:rsidRPr="006956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71" w:type="dxa"/>
            <w:vMerge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6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C5B80" w:rsidRPr="004A1E97" w:rsidTr="00A00DD2">
        <w:trPr>
          <w:gridAfter w:val="1"/>
          <w:wAfter w:w="7" w:type="dxa"/>
          <w:trHeight w:val="432"/>
        </w:trPr>
        <w:tc>
          <w:tcPr>
            <w:tcW w:w="1971" w:type="dxa"/>
            <w:gridSpan w:val="2"/>
            <w:vAlign w:val="center"/>
          </w:tcPr>
          <w:p w:rsidR="00AC5B80" w:rsidRPr="004A1E97" w:rsidRDefault="00AC5B80" w:rsidP="00A00DD2">
            <w:pPr>
              <w:spacing w:before="100" w:beforeAutospacing="1" w:after="0"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AC5B80" w:rsidRPr="004A1E97" w:rsidRDefault="00AC5B80" w:rsidP="00A00DD2">
            <w:pPr>
              <w:spacing w:before="100" w:beforeAutospacing="1"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10482" w:type="dxa"/>
            <w:gridSpan w:val="20"/>
            <w:vAlign w:val="center"/>
          </w:tcPr>
          <w:p w:rsidR="00AC5B80" w:rsidRPr="004A1E97" w:rsidRDefault="00AC5B80" w:rsidP="00A00DD2">
            <w:pPr>
              <w:spacing w:before="100" w:beforeAutospacing="1" w:after="0" w:line="1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5B80" w:rsidRPr="004A1E97" w:rsidTr="00A00DD2">
        <w:trPr>
          <w:trHeight w:val="432"/>
        </w:trPr>
        <w:tc>
          <w:tcPr>
            <w:tcW w:w="83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17SH11P1</w:t>
            </w:r>
          </w:p>
        </w:tc>
        <w:tc>
          <w:tcPr>
            <w:tcW w:w="1965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English Language Laboratory</w:t>
            </w:r>
            <w:r w:rsidRPr="004A1E97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AC5B80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Day-to-day Evaluation and a test</w:t>
            </w:r>
          </w:p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( 40 marks)</w:t>
            </w:r>
          </w:p>
        </w:tc>
        <w:tc>
          <w:tcPr>
            <w:tcW w:w="992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3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C5B80" w:rsidRPr="004A1E97" w:rsidTr="00A00DD2">
        <w:trPr>
          <w:trHeight w:val="288"/>
        </w:trPr>
        <w:tc>
          <w:tcPr>
            <w:tcW w:w="83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hAnsi="Times New Roman" w:cs="Times New Roman"/>
                <w:sz w:val="20"/>
                <w:szCs w:val="20"/>
              </w:rPr>
              <w:t>17SH11P3</w:t>
            </w:r>
          </w:p>
        </w:tc>
        <w:tc>
          <w:tcPr>
            <w:tcW w:w="1965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Chemistry Lab</w:t>
            </w:r>
            <w:r w:rsidRPr="000740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3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C5B80" w:rsidRPr="004A1E97" w:rsidTr="00A00DD2">
        <w:trPr>
          <w:trHeight w:val="432"/>
        </w:trPr>
        <w:tc>
          <w:tcPr>
            <w:tcW w:w="83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hAnsi="Times New Roman" w:cs="Times New Roman"/>
                <w:iCs/>
                <w:sz w:val="20"/>
                <w:szCs w:val="20"/>
              </w:rPr>
              <w:t>17ME11P1</w:t>
            </w:r>
          </w:p>
        </w:tc>
        <w:tc>
          <w:tcPr>
            <w:tcW w:w="1965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Workshop</w:t>
            </w:r>
            <w:r w:rsidRPr="000740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3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C5B80" w:rsidRPr="004A1E97" w:rsidTr="00A00DD2">
        <w:trPr>
          <w:trHeight w:val="526"/>
        </w:trPr>
        <w:tc>
          <w:tcPr>
            <w:tcW w:w="833" w:type="dxa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B80" w:rsidRPr="004A1E97" w:rsidTr="00A00DD2">
        <w:trPr>
          <w:gridAfter w:val="1"/>
          <w:wAfter w:w="7" w:type="dxa"/>
          <w:trHeight w:val="432"/>
        </w:trPr>
        <w:tc>
          <w:tcPr>
            <w:tcW w:w="14418" w:type="dxa"/>
            <w:gridSpan w:val="23"/>
          </w:tcPr>
          <w:p w:rsidR="00AC5B80" w:rsidRPr="004A1E97" w:rsidRDefault="00AC5B80" w:rsidP="00A0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1E97">
              <w:rPr>
                <w:rFonts w:ascii="Times New Roman" w:hAnsi="Times New Roman" w:cs="Times New Roman"/>
                <w:sz w:val="20"/>
                <w:szCs w:val="20"/>
              </w:rPr>
              <w:t xml:space="preserve">**Common to ALL            </w:t>
            </w:r>
            <w:r w:rsidRPr="000740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#</w:t>
            </w:r>
            <w:r w:rsidRPr="004A1E97">
              <w:rPr>
                <w:rFonts w:ascii="Times New Roman" w:hAnsi="Times New Roman" w:cs="Times New Roman"/>
                <w:sz w:val="20"/>
                <w:szCs w:val="20"/>
              </w:rPr>
              <w:t xml:space="preserve">Common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CE &amp; ME                    </w:t>
            </w:r>
          </w:p>
        </w:tc>
      </w:tr>
    </w:tbl>
    <w:p w:rsidR="00AC5B80" w:rsidRDefault="00AC5B80" w:rsidP="00AC5B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AC5B80" w:rsidSect="00F80D1E">
          <w:footerReference w:type="first" r:id="rId5"/>
          <w:pgSz w:w="15840" w:h="12240" w:orient="landscape" w:code="1"/>
          <w:pgMar w:top="720" w:right="720" w:bottom="720" w:left="720" w:header="720" w:footer="720" w:gutter="0"/>
          <w:pgNumType w:start="1"/>
          <w:cols w:space="720"/>
          <w:docGrid w:linePitch="360"/>
        </w:sectPr>
      </w:pPr>
      <w:bookmarkStart w:id="0" w:name="_GoBack"/>
      <w:bookmarkEnd w:id="0"/>
    </w:p>
    <w:p w:rsidR="00A16433" w:rsidRDefault="00A16433"/>
    <w:sectPr w:rsidR="00A16433" w:rsidSect="00AC5B80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4C" w:rsidRDefault="00AC5B8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FB"/>
    <w:rsid w:val="00024A29"/>
    <w:rsid w:val="00A16433"/>
    <w:rsid w:val="00AC5B80"/>
    <w:rsid w:val="00E6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5B80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AC5B80"/>
    <w:rPr>
      <w:rFonts w:eastAsiaTheme="minorEastAsia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5B80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AC5B80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2019-03-23T12:54:00Z</dcterms:created>
  <dcterms:modified xsi:type="dcterms:W3CDTF">2019-03-23T12:55:00Z</dcterms:modified>
</cp:coreProperties>
</file>